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8B" w:rsidRDefault="00B2718B"/>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B2718B">
        <w:trPr>
          <w:trHeight w:val="420"/>
        </w:trPr>
        <w:tc>
          <w:tcPr>
            <w:tcW w:w="9024" w:type="dxa"/>
            <w:gridSpan w:val="3"/>
            <w:shd w:val="clear" w:color="auto" w:fill="4A86E8"/>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B2718B">
        <w:tc>
          <w:tcPr>
            <w:tcW w:w="3008" w:type="dxa"/>
            <w:shd w:val="clear" w:color="auto" w:fill="C9DAF8"/>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b/>
              </w:rPr>
            </w:pPr>
            <w:r>
              <w:rPr>
                <w:b/>
              </w:rPr>
              <w:t>TOPIC: Should we be grateful to I.K. Brunel?</w:t>
            </w:r>
          </w:p>
        </w:tc>
        <w:tc>
          <w:tcPr>
            <w:tcW w:w="3008" w:type="dxa"/>
            <w:shd w:val="clear" w:color="auto" w:fill="C9DAF8"/>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b/>
              </w:rPr>
            </w:pPr>
            <w:r>
              <w:rPr>
                <w:b/>
              </w:rPr>
              <w:t>YEAR: 2</w:t>
            </w:r>
          </w:p>
        </w:tc>
        <w:tc>
          <w:tcPr>
            <w:tcW w:w="3008" w:type="dxa"/>
            <w:shd w:val="clear" w:color="auto" w:fill="C9DAF8"/>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b/>
              </w:rPr>
            </w:pPr>
            <w:r>
              <w:rPr>
                <w:b/>
              </w:rPr>
              <w:t>STRAND:  Significant Individuals</w:t>
            </w:r>
          </w:p>
        </w:tc>
      </w:tr>
    </w:tbl>
    <w:p w:rsidR="00B2718B" w:rsidRDefault="00B2718B"/>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2518"/>
        <w:gridCol w:w="3075"/>
      </w:tblGrid>
      <w:tr w:rsidR="00B2718B" w:rsidTr="003D55E6">
        <w:trPr>
          <w:trHeight w:val="420"/>
        </w:trPr>
        <w:tc>
          <w:tcPr>
            <w:tcW w:w="3392" w:type="dxa"/>
            <w:shd w:val="clear" w:color="auto" w:fill="C9DAF8"/>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5593" w:type="dxa"/>
            <w:gridSpan w:val="2"/>
            <w:shd w:val="clear" w:color="auto" w:fill="C9DAF8"/>
            <w:tcMar>
              <w:top w:w="100" w:type="dxa"/>
              <w:left w:w="100" w:type="dxa"/>
              <w:bottom w:w="100" w:type="dxa"/>
              <w:right w:w="100" w:type="dxa"/>
            </w:tcMar>
          </w:tcPr>
          <w:p w:rsidR="00B2718B" w:rsidRDefault="001D7C32">
            <w:pPr>
              <w:widowControl w:val="0"/>
              <w:spacing w:line="240" w:lineRule="auto"/>
              <w:jc w:val="center"/>
              <w:rPr>
                <w:b/>
                <w:sz w:val="16"/>
                <w:szCs w:val="16"/>
              </w:rPr>
            </w:pPr>
            <w:r>
              <w:rPr>
                <w:b/>
                <w:sz w:val="16"/>
                <w:szCs w:val="16"/>
              </w:rPr>
              <w:t>What will I know by the end of the unit?</w:t>
            </w:r>
          </w:p>
        </w:tc>
      </w:tr>
      <w:tr w:rsidR="00B2718B" w:rsidTr="003D55E6">
        <w:trPr>
          <w:trHeight w:val="420"/>
        </w:trPr>
        <w:tc>
          <w:tcPr>
            <w:tcW w:w="3392" w:type="dxa"/>
            <w:vMerge w:val="restart"/>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16"/>
                <w:szCs w:val="16"/>
              </w:rPr>
            </w:pPr>
            <w:r>
              <w:rPr>
                <w:sz w:val="16"/>
                <w:szCs w:val="16"/>
              </w:rPr>
              <w:t>That the actions of people in the past have an impact on our lives today</w:t>
            </w: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p w:rsidR="00B2718B" w:rsidRDefault="00B2718B">
            <w:pPr>
              <w:widowControl w:val="0"/>
              <w:pBdr>
                <w:top w:val="nil"/>
                <w:left w:val="nil"/>
                <w:bottom w:val="nil"/>
                <w:right w:val="nil"/>
                <w:between w:val="nil"/>
              </w:pBdr>
              <w:spacing w:line="240" w:lineRule="auto"/>
              <w:rPr>
                <w:sz w:val="16"/>
                <w:szCs w:val="16"/>
              </w:rPr>
            </w:pPr>
          </w:p>
        </w:tc>
        <w:tc>
          <w:tcPr>
            <w:tcW w:w="2518" w:type="dxa"/>
            <w:vMerge w:val="restart"/>
            <w:shd w:val="clear" w:color="auto" w:fill="auto"/>
            <w:tcMar>
              <w:top w:w="100" w:type="dxa"/>
              <w:left w:w="100" w:type="dxa"/>
              <w:bottom w:w="100" w:type="dxa"/>
              <w:right w:w="100" w:type="dxa"/>
            </w:tcMar>
          </w:tcPr>
          <w:p w:rsidR="00B2718B" w:rsidRDefault="001D7C32">
            <w:pPr>
              <w:spacing w:line="240" w:lineRule="auto"/>
              <w:rPr>
                <w:rFonts w:ascii="Calibri" w:eastAsia="Calibri" w:hAnsi="Calibri" w:cs="Calibri"/>
                <w:b/>
                <w:sz w:val="20"/>
                <w:szCs w:val="20"/>
              </w:rPr>
            </w:pPr>
            <w:r>
              <w:rPr>
                <w:rFonts w:ascii="Calibri" w:eastAsia="Calibri" w:hAnsi="Calibri" w:cs="Calibri"/>
                <w:b/>
                <w:sz w:val="20"/>
                <w:szCs w:val="20"/>
              </w:rPr>
              <w:t>Chronology (</w:t>
            </w:r>
            <w:proofErr w:type="spellStart"/>
            <w:r>
              <w:rPr>
                <w:rFonts w:ascii="Calibri" w:eastAsia="Calibri" w:hAnsi="Calibri" w:cs="Calibri"/>
                <w:b/>
                <w:sz w:val="20"/>
                <w:szCs w:val="20"/>
              </w:rPr>
              <w:t>Chr</w:t>
            </w:r>
            <w:proofErr w:type="spellEnd"/>
            <w:r>
              <w:rPr>
                <w:rFonts w:ascii="Calibri" w:eastAsia="Calibri" w:hAnsi="Calibri" w:cs="Calibri"/>
                <w:b/>
                <w:sz w:val="20"/>
                <w:szCs w:val="20"/>
              </w:rPr>
              <w:t>)</w:t>
            </w:r>
          </w:p>
          <w:p w:rsidR="00B2718B" w:rsidRDefault="001D7C32">
            <w:pPr>
              <w:spacing w:line="240" w:lineRule="auto"/>
              <w:rPr>
                <w:sz w:val="16"/>
                <w:szCs w:val="16"/>
              </w:rPr>
            </w:pPr>
            <w:r>
              <w:rPr>
                <w:rFonts w:ascii="Calibri" w:eastAsia="Calibri" w:hAnsi="Calibri" w:cs="Calibri"/>
                <w:sz w:val="20"/>
                <w:szCs w:val="20"/>
              </w:rPr>
              <w:t>Pupils should develop an awareness of the past, using common words and phrases relating to the passing of time. They should know where the people and events they study fit within a chronological framework</w:t>
            </w:r>
          </w:p>
        </w:tc>
        <w:tc>
          <w:tcPr>
            <w:tcW w:w="3075" w:type="dxa"/>
            <w:vMerge w:val="restart"/>
            <w:shd w:val="clear" w:color="auto" w:fill="auto"/>
            <w:tcMar>
              <w:top w:w="100" w:type="dxa"/>
              <w:left w:w="100" w:type="dxa"/>
              <w:bottom w:w="100" w:type="dxa"/>
              <w:right w:w="100" w:type="dxa"/>
            </w:tcMar>
          </w:tcPr>
          <w:p w:rsidR="00B2718B" w:rsidRDefault="001D7C32">
            <w:pPr>
              <w:spacing w:line="240" w:lineRule="auto"/>
              <w:rPr>
                <w:rFonts w:ascii="Calibri" w:eastAsia="Calibri" w:hAnsi="Calibri" w:cs="Calibri"/>
                <w:sz w:val="20"/>
                <w:szCs w:val="20"/>
              </w:rPr>
            </w:pPr>
            <w:r>
              <w:rPr>
                <w:rFonts w:ascii="Calibri" w:eastAsia="Calibri" w:hAnsi="Calibri" w:cs="Calibri"/>
                <w:b/>
                <w:sz w:val="20"/>
                <w:szCs w:val="20"/>
              </w:rPr>
              <w:t>Isambard Kingdom Brunel</w:t>
            </w:r>
            <w:r>
              <w:rPr>
                <w:rFonts w:ascii="Calibri" w:eastAsia="Calibri" w:hAnsi="Calibri" w:cs="Calibri"/>
                <w:sz w:val="20"/>
                <w:szCs w:val="20"/>
              </w:rPr>
              <w:t xml:space="preserve"> was a famous engineer from </w:t>
            </w:r>
            <w:r>
              <w:rPr>
                <w:rFonts w:ascii="Calibri" w:eastAsia="Calibri" w:hAnsi="Calibri" w:cs="Calibri"/>
                <w:sz w:val="20"/>
                <w:szCs w:val="20"/>
              </w:rPr>
              <w:t>Victorian times who wore a distinctive ‘stovepipe’ hat.</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He was responsible for designing bridges (Avon Gorge), docks (Cardiff), steam ships (Great Western) and railway tunnels (Box), many of which are still in use today.</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He was Chief Engineer for the Great</w:t>
            </w:r>
            <w:r>
              <w:rPr>
                <w:rFonts w:ascii="Calibri" w:eastAsia="Calibri" w:hAnsi="Calibri" w:cs="Calibri"/>
                <w:sz w:val="20"/>
                <w:szCs w:val="20"/>
              </w:rPr>
              <w:t xml:space="preserve"> Western Railway and designer of many of its bridges and viaducts.</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The Royal Albert Bridge is a railway bridge designed by Brunel which spans the River Tamar, connecting Devon to Cornwall</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-It was named after Prince Albert, Queen Victoria’s husband, who ope</w:t>
            </w:r>
            <w:r>
              <w:rPr>
                <w:rFonts w:ascii="Calibri" w:eastAsia="Calibri" w:hAnsi="Calibri" w:cs="Calibri"/>
                <w:sz w:val="20"/>
                <w:szCs w:val="20"/>
              </w:rPr>
              <w:t>ned it in 1859.</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It has been strengthened during the 20</w:t>
            </w:r>
            <w:r>
              <w:rPr>
                <w:rFonts w:ascii="Calibri" w:eastAsia="Calibri" w:hAnsi="Calibri" w:cs="Calibri"/>
                <w:sz w:val="20"/>
                <w:szCs w:val="20"/>
                <w:vertAlign w:val="superscript"/>
              </w:rPr>
              <w:t>th</w:t>
            </w:r>
            <w:r>
              <w:rPr>
                <w:rFonts w:ascii="Calibri" w:eastAsia="Calibri" w:hAnsi="Calibri" w:cs="Calibri"/>
                <w:sz w:val="20"/>
                <w:szCs w:val="20"/>
              </w:rPr>
              <w:t xml:space="preserve"> Century but is still in use today as a railway bridge 160 years after it was opened.</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In 1962 a road bridge across the Tamar was built right next to the Royal Albert Bridge.</w:t>
            </w:r>
          </w:p>
        </w:tc>
      </w:tr>
      <w:tr w:rsidR="00B2718B" w:rsidTr="003D55E6">
        <w:trPr>
          <w:trHeight w:val="420"/>
        </w:trPr>
        <w:tc>
          <w:tcPr>
            <w:tcW w:w="3392" w:type="dxa"/>
            <w:vMerge/>
            <w:shd w:val="clear" w:color="auto" w:fill="auto"/>
            <w:tcMar>
              <w:top w:w="100" w:type="dxa"/>
              <w:left w:w="100" w:type="dxa"/>
              <w:bottom w:w="100" w:type="dxa"/>
              <w:right w:w="100" w:type="dxa"/>
            </w:tcMar>
          </w:tcPr>
          <w:p w:rsidR="00B2718B" w:rsidRDefault="00B2718B">
            <w:pPr>
              <w:widowControl w:val="0"/>
              <w:pBdr>
                <w:top w:val="nil"/>
                <w:left w:val="nil"/>
                <w:bottom w:val="nil"/>
                <w:right w:val="nil"/>
                <w:between w:val="nil"/>
              </w:pBdr>
              <w:spacing w:line="240" w:lineRule="auto"/>
            </w:pPr>
          </w:p>
        </w:tc>
        <w:tc>
          <w:tcPr>
            <w:tcW w:w="2518" w:type="dxa"/>
            <w:vMerge/>
            <w:shd w:val="clear" w:color="auto" w:fill="auto"/>
            <w:tcMar>
              <w:top w:w="100" w:type="dxa"/>
              <w:left w:w="100" w:type="dxa"/>
              <w:bottom w:w="100" w:type="dxa"/>
              <w:right w:w="100" w:type="dxa"/>
            </w:tcMar>
          </w:tcPr>
          <w:p w:rsidR="00B2718B" w:rsidRDefault="00B2718B">
            <w:pPr>
              <w:widowControl w:val="0"/>
              <w:pBdr>
                <w:top w:val="nil"/>
                <w:left w:val="nil"/>
                <w:bottom w:val="nil"/>
                <w:right w:val="nil"/>
                <w:between w:val="nil"/>
              </w:pBdr>
              <w:spacing w:line="240" w:lineRule="auto"/>
              <w:rPr>
                <w:sz w:val="16"/>
                <w:szCs w:val="16"/>
              </w:rPr>
            </w:pPr>
          </w:p>
        </w:tc>
        <w:tc>
          <w:tcPr>
            <w:tcW w:w="3075" w:type="dxa"/>
            <w:vMerge/>
            <w:shd w:val="clear" w:color="auto" w:fill="auto"/>
            <w:tcMar>
              <w:top w:w="100" w:type="dxa"/>
              <w:left w:w="100" w:type="dxa"/>
              <w:bottom w:w="100" w:type="dxa"/>
              <w:right w:w="100" w:type="dxa"/>
            </w:tcMar>
          </w:tcPr>
          <w:p w:rsidR="00B2718B" w:rsidRDefault="00B2718B">
            <w:pPr>
              <w:spacing w:line="240" w:lineRule="auto"/>
              <w:rPr>
                <w:sz w:val="16"/>
                <w:szCs w:val="16"/>
              </w:rPr>
            </w:pPr>
          </w:p>
        </w:tc>
      </w:tr>
      <w:tr w:rsidR="00B2718B" w:rsidTr="003D55E6">
        <w:trPr>
          <w:trHeight w:val="420"/>
        </w:trPr>
        <w:tc>
          <w:tcPr>
            <w:tcW w:w="3392" w:type="dxa"/>
            <w:vMerge/>
            <w:shd w:val="clear" w:color="auto" w:fill="auto"/>
            <w:tcMar>
              <w:top w:w="100" w:type="dxa"/>
              <w:left w:w="100" w:type="dxa"/>
              <w:bottom w:w="100" w:type="dxa"/>
              <w:right w:w="100" w:type="dxa"/>
            </w:tcMar>
          </w:tcPr>
          <w:p w:rsidR="00B2718B" w:rsidRDefault="00B2718B">
            <w:pPr>
              <w:widowControl w:val="0"/>
              <w:pBdr>
                <w:top w:val="nil"/>
                <w:left w:val="nil"/>
                <w:bottom w:val="nil"/>
                <w:right w:val="nil"/>
                <w:between w:val="nil"/>
              </w:pBdr>
              <w:spacing w:line="240" w:lineRule="auto"/>
            </w:pPr>
          </w:p>
        </w:tc>
        <w:tc>
          <w:tcPr>
            <w:tcW w:w="2518" w:type="dxa"/>
            <w:vMerge/>
            <w:shd w:val="clear" w:color="auto" w:fill="auto"/>
            <w:tcMar>
              <w:top w:w="100" w:type="dxa"/>
              <w:left w:w="100" w:type="dxa"/>
              <w:bottom w:w="100" w:type="dxa"/>
              <w:right w:w="100" w:type="dxa"/>
            </w:tcMar>
          </w:tcPr>
          <w:p w:rsidR="00B2718B" w:rsidRDefault="00B2718B">
            <w:pPr>
              <w:widowControl w:val="0"/>
              <w:pBdr>
                <w:top w:val="nil"/>
                <w:left w:val="nil"/>
                <w:bottom w:val="nil"/>
                <w:right w:val="nil"/>
                <w:between w:val="nil"/>
              </w:pBdr>
              <w:spacing w:line="240" w:lineRule="auto"/>
              <w:rPr>
                <w:sz w:val="16"/>
                <w:szCs w:val="16"/>
              </w:rPr>
            </w:pPr>
          </w:p>
        </w:tc>
        <w:tc>
          <w:tcPr>
            <w:tcW w:w="3075" w:type="dxa"/>
            <w:vMerge/>
            <w:shd w:val="clear" w:color="auto" w:fill="auto"/>
            <w:tcMar>
              <w:top w:w="100" w:type="dxa"/>
              <w:left w:w="100" w:type="dxa"/>
              <w:bottom w:w="100" w:type="dxa"/>
              <w:right w:w="100" w:type="dxa"/>
            </w:tcMar>
          </w:tcPr>
          <w:p w:rsidR="00B2718B" w:rsidRDefault="00B2718B">
            <w:pPr>
              <w:spacing w:line="240" w:lineRule="auto"/>
              <w:rPr>
                <w:sz w:val="16"/>
                <w:szCs w:val="16"/>
              </w:rPr>
            </w:pPr>
          </w:p>
        </w:tc>
      </w:tr>
      <w:tr w:rsidR="00B2718B" w:rsidTr="003D55E6">
        <w:trPr>
          <w:trHeight w:val="420"/>
        </w:trPr>
        <w:tc>
          <w:tcPr>
            <w:tcW w:w="3392" w:type="dxa"/>
            <w:vMerge/>
            <w:shd w:val="clear" w:color="auto" w:fill="auto"/>
            <w:tcMar>
              <w:top w:w="100" w:type="dxa"/>
              <w:left w:w="100" w:type="dxa"/>
              <w:bottom w:w="100" w:type="dxa"/>
              <w:right w:w="100" w:type="dxa"/>
            </w:tcMar>
          </w:tcPr>
          <w:p w:rsidR="00B2718B" w:rsidRDefault="00B2718B">
            <w:pPr>
              <w:widowControl w:val="0"/>
              <w:pBdr>
                <w:top w:val="nil"/>
                <w:left w:val="nil"/>
                <w:bottom w:val="nil"/>
                <w:right w:val="nil"/>
                <w:between w:val="nil"/>
              </w:pBdr>
              <w:spacing w:line="240" w:lineRule="auto"/>
            </w:pPr>
          </w:p>
        </w:tc>
        <w:tc>
          <w:tcPr>
            <w:tcW w:w="2518" w:type="dxa"/>
            <w:shd w:val="clear" w:color="auto" w:fill="auto"/>
            <w:tcMar>
              <w:top w:w="100" w:type="dxa"/>
              <w:left w:w="100" w:type="dxa"/>
              <w:bottom w:w="100" w:type="dxa"/>
              <w:right w:w="100" w:type="dxa"/>
            </w:tcMar>
          </w:tcPr>
          <w:p w:rsidR="00B2718B" w:rsidRDefault="001D7C32">
            <w:pPr>
              <w:spacing w:line="240" w:lineRule="auto"/>
              <w:rPr>
                <w:rFonts w:ascii="Calibri" w:eastAsia="Calibri" w:hAnsi="Calibri" w:cs="Calibri"/>
                <w:b/>
                <w:sz w:val="20"/>
                <w:szCs w:val="20"/>
              </w:rPr>
            </w:pPr>
            <w:r>
              <w:rPr>
                <w:rFonts w:ascii="Calibri" w:eastAsia="Calibri" w:hAnsi="Calibri" w:cs="Calibri"/>
                <w:b/>
                <w:sz w:val="20"/>
                <w:szCs w:val="20"/>
              </w:rPr>
              <w:t>Concepts and processes (Con)</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They should use a wide vocabulary of everyday historical terms. </w:t>
            </w:r>
          </w:p>
          <w:p w:rsidR="00B2718B" w:rsidRDefault="001D7C32">
            <w:pPr>
              <w:spacing w:line="240" w:lineRule="auto"/>
              <w:rPr>
                <w:sz w:val="16"/>
                <w:szCs w:val="16"/>
              </w:rPr>
            </w:pPr>
            <w:r>
              <w:rPr>
                <w:rFonts w:ascii="Calibri" w:eastAsia="Calibri" w:hAnsi="Calibri" w:cs="Calibri"/>
                <w:sz w:val="20"/>
                <w:szCs w:val="20"/>
              </w:rPr>
              <w:t>They should ask and answer questions, choosing and using parts of stories and other sources to show that they know and understand key features of events, i.e. sig</w:t>
            </w:r>
            <w:r>
              <w:rPr>
                <w:rFonts w:ascii="Calibri" w:eastAsia="Calibri" w:hAnsi="Calibri" w:cs="Calibri"/>
                <w:sz w:val="20"/>
                <w:szCs w:val="20"/>
              </w:rPr>
              <w:t>nificance, change and continuity, similarities and differences, causes and consequences.</w:t>
            </w:r>
          </w:p>
        </w:tc>
        <w:tc>
          <w:tcPr>
            <w:tcW w:w="3075" w:type="dxa"/>
            <w:shd w:val="clear" w:color="auto" w:fill="auto"/>
            <w:tcMar>
              <w:top w:w="100" w:type="dxa"/>
              <w:left w:w="100" w:type="dxa"/>
              <w:bottom w:w="100" w:type="dxa"/>
              <w:right w:w="100" w:type="dxa"/>
            </w:tcMar>
          </w:tcPr>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-Who was Brunel? When did he live and why do we still talk about him today?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-Was Brunel lucky or clever in his early career?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-What were some of his finest achievements as an engineer? Did he ever fail or make mistakes?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-How do we decide what name to give buildings, ships and bridges?</w:t>
            </w:r>
          </w:p>
          <w:p w:rsidR="00B2718B" w:rsidRDefault="00B2718B">
            <w:pPr>
              <w:spacing w:line="240" w:lineRule="auto"/>
              <w:rPr>
                <w:rFonts w:ascii="Calibri" w:eastAsia="Calibri" w:hAnsi="Calibri" w:cs="Calibri"/>
                <w:sz w:val="20"/>
                <w:szCs w:val="20"/>
              </w:rPr>
            </w:pPr>
          </w:p>
          <w:p w:rsidR="00B2718B" w:rsidRDefault="00B2718B">
            <w:pPr>
              <w:spacing w:line="240" w:lineRule="auto"/>
              <w:rPr>
                <w:sz w:val="16"/>
                <w:szCs w:val="16"/>
              </w:rPr>
            </w:pPr>
          </w:p>
        </w:tc>
      </w:tr>
      <w:tr w:rsidR="003D55E6" w:rsidTr="003D55E6">
        <w:trPr>
          <w:gridAfter w:val="2"/>
          <w:wAfter w:w="5593" w:type="dxa"/>
          <w:trHeight w:val="420"/>
        </w:trPr>
        <w:tc>
          <w:tcPr>
            <w:tcW w:w="3392" w:type="dxa"/>
            <w:vMerge/>
            <w:shd w:val="clear" w:color="auto" w:fill="auto"/>
            <w:tcMar>
              <w:top w:w="100" w:type="dxa"/>
              <w:left w:w="100" w:type="dxa"/>
              <w:bottom w:w="100" w:type="dxa"/>
              <w:right w:w="100" w:type="dxa"/>
            </w:tcMar>
          </w:tcPr>
          <w:p w:rsidR="003D55E6" w:rsidRDefault="003D55E6">
            <w:pPr>
              <w:widowControl w:val="0"/>
              <w:pBdr>
                <w:top w:val="nil"/>
                <w:left w:val="nil"/>
                <w:bottom w:val="nil"/>
                <w:right w:val="nil"/>
                <w:between w:val="nil"/>
              </w:pBdr>
              <w:spacing w:line="240" w:lineRule="auto"/>
            </w:pPr>
          </w:p>
        </w:tc>
      </w:tr>
      <w:tr w:rsidR="003D55E6" w:rsidTr="003D55E6">
        <w:trPr>
          <w:gridAfter w:val="2"/>
          <w:wAfter w:w="5593" w:type="dxa"/>
          <w:trHeight w:val="420"/>
        </w:trPr>
        <w:tc>
          <w:tcPr>
            <w:tcW w:w="3392" w:type="dxa"/>
            <w:vMerge/>
            <w:shd w:val="clear" w:color="auto" w:fill="auto"/>
            <w:tcMar>
              <w:top w:w="100" w:type="dxa"/>
              <w:left w:w="100" w:type="dxa"/>
              <w:bottom w:w="100" w:type="dxa"/>
              <w:right w:w="100" w:type="dxa"/>
            </w:tcMar>
          </w:tcPr>
          <w:p w:rsidR="003D55E6" w:rsidRDefault="003D55E6">
            <w:pPr>
              <w:widowControl w:val="0"/>
              <w:pBdr>
                <w:top w:val="nil"/>
                <w:left w:val="nil"/>
                <w:bottom w:val="nil"/>
                <w:right w:val="nil"/>
                <w:between w:val="nil"/>
              </w:pBdr>
              <w:spacing w:line="240" w:lineRule="auto"/>
            </w:pPr>
          </w:p>
        </w:tc>
      </w:tr>
      <w:tr w:rsidR="00B2718B">
        <w:trPr>
          <w:trHeight w:val="420"/>
        </w:trPr>
        <w:tc>
          <w:tcPr>
            <w:tcW w:w="8985" w:type="dxa"/>
            <w:gridSpan w:val="3"/>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b/>
              </w:rPr>
            </w:pPr>
            <w:r>
              <w:rPr>
                <w:b/>
              </w:rPr>
              <w:t>School Values</w:t>
            </w:r>
          </w:p>
          <w:p w:rsidR="00B2718B" w:rsidRDefault="001D7C32">
            <w:pPr>
              <w:widowControl w:val="0"/>
              <w:spacing w:line="240" w:lineRule="auto"/>
              <w:rPr>
                <w:b/>
              </w:rPr>
            </w:pPr>
            <w:r>
              <w:rPr>
                <w:b/>
                <w:noProof/>
              </w:rPr>
              <w:drawing>
                <wp:inline distT="114300" distB="114300" distL="114300" distR="114300">
                  <wp:extent cx="2638425" cy="9048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3675" r="18974"/>
                          <a:stretch>
                            <a:fillRect/>
                          </a:stretch>
                        </pic:blipFill>
                        <pic:spPr>
                          <a:xfrm>
                            <a:off x="0" y="0"/>
                            <a:ext cx="2638425" cy="904875"/>
                          </a:xfrm>
                          <a:prstGeom prst="rect">
                            <a:avLst/>
                          </a:prstGeom>
                          <a:ln/>
                        </pic:spPr>
                      </pic:pic>
                    </a:graphicData>
                  </a:graphic>
                </wp:inline>
              </w:drawing>
            </w:r>
          </w:p>
        </w:tc>
      </w:tr>
      <w:tr w:rsidR="00B2718B">
        <w:trPr>
          <w:trHeight w:val="420"/>
        </w:trPr>
        <w:tc>
          <w:tcPr>
            <w:tcW w:w="8985" w:type="dxa"/>
            <w:gridSpan w:val="3"/>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b/>
              </w:rPr>
            </w:pPr>
            <w:r>
              <w:rPr>
                <w:b/>
              </w:rPr>
              <w:t>Five Ways to Wellbeing</w:t>
            </w:r>
          </w:p>
          <w:p w:rsidR="00B2718B" w:rsidRDefault="001D7C32">
            <w:pPr>
              <w:widowControl w:val="0"/>
              <w:spacing w:line="240" w:lineRule="auto"/>
              <w:rPr>
                <w:b/>
              </w:rPr>
            </w:pPr>
            <w:r>
              <w:rPr>
                <w:b/>
                <w:noProof/>
              </w:rPr>
              <w:drawing>
                <wp:inline distT="114300" distB="114300" distL="114300" distR="114300">
                  <wp:extent cx="676275" cy="9048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9034" r="60795"/>
                          <a:stretch>
                            <a:fillRect/>
                          </a:stretch>
                        </pic:blipFill>
                        <pic:spPr>
                          <a:xfrm>
                            <a:off x="0" y="0"/>
                            <a:ext cx="676275" cy="904875"/>
                          </a:xfrm>
                          <a:prstGeom prst="rect">
                            <a:avLst/>
                          </a:prstGeom>
                          <a:ln/>
                        </pic:spPr>
                      </pic:pic>
                    </a:graphicData>
                  </a:graphic>
                </wp:inline>
              </w:drawing>
            </w:r>
            <w:r>
              <w:rPr>
                <w:b/>
                <w:noProof/>
              </w:rPr>
              <w:drawing>
                <wp:inline distT="114300" distB="114300" distL="114300" distR="114300">
                  <wp:extent cx="1362075" cy="9048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9375"/>
                          <a:stretch>
                            <a:fillRect/>
                          </a:stretch>
                        </pic:blipFill>
                        <pic:spPr>
                          <a:xfrm>
                            <a:off x="0" y="0"/>
                            <a:ext cx="1362075" cy="904875"/>
                          </a:xfrm>
                          <a:prstGeom prst="rect">
                            <a:avLst/>
                          </a:prstGeom>
                          <a:ln/>
                        </pic:spPr>
                      </pic:pic>
                    </a:graphicData>
                  </a:graphic>
                </wp:inline>
              </w:drawing>
            </w:r>
          </w:p>
        </w:tc>
      </w:tr>
    </w:tbl>
    <w:p w:rsidR="00B2718B" w:rsidRDefault="001D7C32">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B2718B">
        <w:trPr>
          <w:trHeight w:val="420"/>
        </w:trPr>
        <w:tc>
          <w:tcPr>
            <w:tcW w:w="8925" w:type="dxa"/>
            <w:gridSpan w:val="2"/>
            <w:shd w:val="clear" w:color="auto" w:fill="C9DAF8"/>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achievement</w:t>
            </w:r>
          </w:p>
        </w:tc>
        <w:tc>
          <w:tcPr>
            <w:tcW w:w="7140" w:type="dxa"/>
            <w:shd w:val="clear" w:color="auto" w:fill="auto"/>
            <w:tcMar>
              <w:top w:w="100" w:type="dxa"/>
              <w:left w:w="100" w:type="dxa"/>
              <w:bottom w:w="100" w:type="dxa"/>
              <w:right w:w="100" w:type="dxa"/>
            </w:tcMar>
          </w:tcPr>
          <w:p w:rsidR="00B2718B" w:rsidRDefault="001D7C32">
            <w:pPr>
              <w:spacing w:line="240" w:lineRule="auto"/>
              <w:rPr>
                <w:sz w:val="20"/>
                <w:szCs w:val="20"/>
              </w:rPr>
            </w:pPr>
            <w:r>
              <w:rPr>
                <w:sz w:val="20"/>
                <w:szCs w:val="20"/>
              </w:rPr>
              <w:t xml:space="preserve"> </w:t>
            </w:r>
            <w:r>
              <w:rPr>
                <w:color w:val="202124"/>
                <w:sz w:val="20"/>
                <w:szCs w:val="20"/>
                <w:highlight w:val="white"/>
              </w:rPr>
              <w:t>A thing done successfully with effort, skill, or courage</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bridge</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A structure carrying a road, path, railway, etc. across a river, road, or other obstacle</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design</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A plan or drawing produced to show the look and function or workings of a building, garment, or other object before it is made</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engineer</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A person who designs, builds, or maintains engines, machines, or structures</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 xml:space="preserve"> railway</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A network of tracks with the trains, organization, and personnel required for its working</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track</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 xml:space="preserve">Lines that a train runs on </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tunnel</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An artificial underground passage, especially one built through a hill or under a building, road, or river</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viaduct</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A long bridge-like structure, typically a series of arches, carrying a road or railway across a valley or other low ground</w:t>
            </w:r>
          </w:p>
        </w:tc>
      </w:tr>
      <w:tr w:rsidR="00B2718B">
        <w:tc>
          <w:tcPr>
            <w:tcW w:w="1785" w:type="dxa"/>
            <w:shd w:val="clear" w:color="auto" w:fill="auto"/>
            <w:tcMar>
              <w:top w:w="100" w:type="dxa"/>
              <w:left w:w="100" w:type="dxa"/>
              <w:bottom w:w="100" w:type="dxa"/>
              <w:right w:w="100" w:type="dxa"/>
            </w:tcMar>
          </w:tcPr>
          <w:p w:rsidR="00B2718B" w:rsidRDefault="001D7C32">
            <w:pPr>
              <w:spacing w:line="240" w:lineRule="auto"/>
              <w:rPr>
                <w:b/>
                <w:sz w:val="20"/>
                <w:szCs w:val="20"/>
              </w:rPr>
            </w:pPr>
            <w:r>
              <w:rPr>
                <w:b/>
                <w:sz w:val="20"/>
                <w:szCs w:val="20"/>
              </w:rPr>
              <w:t>Victorian</w:t>
            </w:r>
          </w:p>
        </w:tc>
        <w:tc>
          <w:tcPr>
            <w:tcW w:w="7140"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sz w:val="20"/>
                <w:szCs w:val="20"/>
              </w:rPr>
            </w:pPr>
            <w:r>
              <w:rPr>
                <w:color w:val="202124"/>
                <w:sz w:val="20"/>
                <w:szCs w:val="20"/>
                <w:highlight w:val="white"/>
              </w:rPr>
              <w:t>Relating to the reign of Queen Victoria</w:t>
            </w:r>
          </w:p>
        </w:tc>
      </w:tr>
    </w:tbl>
    <w:p w:rsidR="00B2718B" w:rsidRDefault="00B2718B"/>
    <w:p w:rsidR="003D55E6" w:rsidRDefault="003D55E6"/>
    <w:p w:rsidR="003D55E6" w:rsidRDefault="003D55E6"/>
    <w:p w:rsidR="003D55E6" w:rsidRDefault="003D55E6"/>
    <w:p w:rsidR="003D55E6" w:rsidRDefault="003D55E6"/>
    <w:p w:rsidR="003D55E6" w:rsidRDefault="003D55E6"/>
    <w:p w:rsidR="003D55E6" w:rsidRDefault="003D55E6"/>
    <w:p w:rsidR="003D55E6" w:rsidRDefault="003D55E6"/>
    <w:p w:rsidR="00B2718B" w:rsidRDefault="00B2718B"/>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B2718B">
        <w:tc>
          <w:tcPr>
            <w:tcW w:w="4305" w:type="dxa"/>
            <w:shd w:val="clear" w:color="auto" w:fill="A4C2F4"/>
            <w:tcMar>
              <w:top w:w="100" w:type="dxa"/>
              <w:left w:w="100" w:type="dxa"/>
              <w:bottom w:w="100" w:type="dxa"/>
              <w:right w:w="100" w:type="dxa"/>
            </w:tcMar>
          </w:tcPr>
          <w:p w:rsidR="00B2718B" w:rsidRDefault="001D7C32">
            <w:pPr>
              <w:widowControl w:val="0"/>
              <w:spacing w:line="240" w:lineRule="auto"/>
              <w:jc w:val="center"/>
              <w:rPr>
                <w:b/>
                <w:sz w:val="16"/>
                <w:szCs w:val="16"/>
              </w:rPr>
            </w:pPr>
            <w:bookmarkStart w:id="0" w:name="_GoBack" w:colFirst="1" w:colLast="1"/>
            <w:r>
              <w:rPr>
                <w:b/>
                <w:sz w:val="16"/>
                <w:szCs w:val="16"/>
              </w:rPr>
              <w:lastRenderedPageBreak/>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B2718B" w:rsidRDefault="001D7C32">
            <w:pPr>
              <w:widowControl w:val="0"/>
              <w:spacing w:line="240" w:lineRule="auto"/>
              <w:jc w:val="center"/>
              <w:rPr>
                <w:b/>
                <w:sz w:val="16"/>
                <w:szCs w:val="16"/>
              </w:rPr>
            </w:pPr>
            <w:r>
              <w:rPr>
                <w:b/>
                <w:sz w:val="16"/>
                <w:szCs w:val="16"/>
              </w:rPr>
              <w:t>Investigate!</w:t>
            </w:r>
          </w:p>
        </w:tc>
      </w:tr>
      <w:tr w:rsidR="00B2718B">
        <w:tc>
          <w:tcPr>
            <w:tcW w:w="4305" w:type="dxa"/>
            <w:shd w:val="clear" w:color="auto" w:fill="auto"/>
            <w:tcMar>
              <w:top w:w="100" w:type="dxa"/>
              <w:left w:w="100" w:type="dxa"/>
              <w:bottom w:w="100" w:type="dxa"/>
              <w:right w:w="100" w:type="dxa"/>
            </w:tcMar>
          </w:tcPr>
          <w:p w:rsidR="00B2718B" w:rsidRDefault="001D7C32">
            <w:pPr>
              <w:spacing w:after="160" w:line="259" w:lineRule="auto"/>
              <w:rPr>
                <w:rFonts w:ascii="Calibri" w:eastAsia="Calibri" w:hAnsi="Calibri" w:cs="Calibri"/>
              </w:rPr>
            </w:pPr>
            <w:r>
              <w:rPr>
                <w:rFonts w:ascii="Calibri" w:eastAsia="Calibri" w:hAnsi="Calibri" w:cs="Calibri"/>
                <w:noProof/>
              </w:rPr>
              <w:drawing>
                <wp:inline distT="0" distB="0" distL="0" distR="0">
                  <wp:extent cx="2600325" cy="1460500"/>
                  <wp:effectExtent l="0" t="0" r="0" b="0"/>
                  <wp:docPr id="3" name="image3.jpg" descr="Image result for brunel&quot;"/>
                  <wp:cNvGraphicFramePr/>
                  <a:graphic xmlns:a="http://schemas.openxmlformats.org/drawingml/2006/main">
                    <a:graphicData uri="http://schemas.openxmlformats.org/drawingml/2006/picture">
                      <pic:pic xmlns:pic="http://schemas.openxmlformats.org/drawingml/2006/picture">
                        <pic:nvPicPr>
                          <pic:cNvPr id="0" name="image3.jpg" descr="Image result for brunel&quot;"/>
                          <pic:cNvPicPr preferRelativeResize="0"/>
                        </pic:nvPicPr>
                        <pic:blipFill>
                          <a:blip r:embed="rId8"/>
                          <a:srcRect/>
                          <a:stretch>
                            <a:fillRect/>
                          </a:stretch>
                        </pic:blipFill>
                        <pic:spPr>
                          <a:xfrm>
                            <a:off x="0" y="0"/>
                            <a:ext cx="2600325" cy="1460500"/>
                          </a:xfrm>
                          <a:prstGeom prst="rect">
                            <a:avLst/>
                          </a:prstGeom>
                          <a:ln/>
                        </pic:spPr>
                      </pic:pic>
                    </a:graphicData>
                  </a:graphic>
                </wp:inline>
              </w:drawing>
            </w:r>
          </w:p>
          <w:p w:rsidR="00B2718B" w:rsidRDefault="001D7C32">
            <w:pPr>
              <w:spacing w:after="160" w:line="259" w:lineRule="auto"/>
              <w:rPr>
                <w:rFonts w:ascii="Calibri" w:eastAsia="Calibri" w:hAnsi="Calibri" w:cs="Calibri"/>
                <w:b/>
                <w:shd w:val="clear" w:color="auto" w:fill="FF9900"/>
              </w:rPr>
            </w:pPr>
            <w:r>
              <w:rPr>
                <w:rFonts w:ascii="Calibri" w:eastAsia="Calibri" w:hAnsi="Calibri" w:cs="Calibri"/>
                <w:b/>
                <w:shd w:val="clear" w:color="auto" w:fill="FF9900"/>
              </w:rPr>
              <w:t>Make explicit link between Queen Victoria and Queen Elizabeth and Family Trees (Y1)</w:t>
            </w:r>
          </w:p>
          <w:p w:rsidR="00B2718B" w:rsidRDefault="001D7C32">
            <w:pPr>
              <w:widowControl w:val="0"/>
              <w:spacing w:line="240" w:lineRule="auto"/>
              <w:rPr>
                <w:sz w:val="16"/>
                <w:szCs w:val="16"/>
              </w:rPr>
            </w:pPr>
            <w:r>
              <w:rPr>
                <w:noProof/>
                <w:sz w:val="16"/>
                <w:szCs w:val="16"/>
              </w:rPr>
              <w:drawing>
                <wp:inline distT="114300" distB="114300" distL="114300" distR="114300">
                  <wp:extent cx="2557463" cy="1700512"/>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2557463" cy="1700512"/>
                          </a:xfrm>
                          <a:prstGeom prst="rect">
                            <a:avLst/>
                          </a:prstGeom>
                          <a:ln/>
                        </pic:spPr>
                      </pic:pic>
                    </a:graphicData>
                  </a:graphic>
                </wp:inline>
              </w:drawing>
            </w:r>
            <w:r>
              <w:rPr>
                <w:noProof/>
                <w:sz w:val="16"/>
                <w:szCs w:val="16"/>
              </w:rPr>
              <w:drawing>
                <wp:inline distT="114300" distB="114300" distL="114300" distR="114300">
                  <wp:extent cx="2576513" cy="1922372"/>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2576513" cy="1922372"/>
                          </a:xfrm>
                          <a:prstGeom prst="rect">
                            <a:avLst/>
                          </a:prstGeom>
                          <a:ln/>
                        </pic:spPr>
                      </pic:pic>
                    </a:graphicData>
                  </a:graphic>
                </wp:inline>
              </w:drawing>
            </w:r>
          </w:p>
          <w:p w:rsidR="00B2718B" w:rsidRDefault="00B2718B">
            <w:pPr>
              <w:widowControl w:val="0"/>
              <w:spacing w:line="240" w:lineRule="auto"/>
              <w:rPr>
                <w:sz w:val="16"/>
                <w:szCs w:val="16"/>
              </w:rPr>
            </w:pPr>
          </w:p>
          <w:p w:rsidR="00B2718B" w:rsidRDefault="00B2718B">
            <w:pPr>
              <w:widowControl w:val="0"/>
              <w:pBdr>
                <w:top w:val="nil"/>
                <w:left w:val="nil"/>
                <w:bottom w:val="nil"/>
                <w:right w:val="nil"/>
                <w:between w:val="nil"/>
              </w:pBdr>
              <w:spacing w:line="240" w:lineRule="auto"/>
            </w:pPr>
          </w:p>
          <w:p w:rsidR="00B2718B" w:rsidRDefault="001D7C32">
            <w:pPr>
              <w:widowControl w:val="0"/>
              <w:pBdr>
                <w:top w:val="nil"/>
                <w:left w:val="nil"/>
                <w:bottom w:val="nil"/>
                <w:right w:val="nil"/>
                <w:between w:val="nil"/>
              </w:pBdr>
              <w:spacing w:line="240" w:lineRule="auto"/>
            </w:pPr>
            <w:r>
              <w:rPr>
                <w:noProof/>
              </w:rPr>
              <w:drawing>
                <wp:inline distT="114300" distB="114300" distL="114300" distR="114300">
                  <wp:extent cx="2600325" cy="14605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600325" cy="1460500"/>
                          </a:xfrm>
                          <a:prstGeom prst="rect">
                            <a:avLst/>
                          </a:prstGeom>
                          <a:ln/>
                        </pic:spPr>
                      </pic:pic>
                    </a:graphicData>
                  </a:graphic>
                </wp:inline>
              </w:drawing>
            </w:r>
          </w:p>
          <w:p w:rsidR="00B2718B" w:rsidRDefault="00B2718B">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B2718B" w:rsidRDefault="001D7C32">
            <w:pPr>
              <w:widowControl w:val="0"/>
              <w:pBdr>
                <w:top w:val="nil"/>
                <w:left w:val="nil"/>
                <w:bottom w:val="nil"/>
                <w:right w:val="nil"/>
                <w:between w:val="nil"/>
              </w:pBdr>
              <w:spacing w:line="240" w:lineRule="auto"/>
              <w:rPr>
                <w:b/>
              </w:rPr>
            </w:pPr>
            <w:r>
              <w:rPr>
                <w:b/>
              </w:rPr>
              <w:t>Assessment Questions</w:t>
            </w:r>
          </w:p>
          <w:p w:rsidR="00B2718B" w:rsidRDefault="001D7C32">
            <w:pPr>
              <w:spacing w:line="240" w:lineRule="auto"/>
              <w:rPr>
                <w:rFonts w:ascii="Calibri" w:eastAsia="Calibri" w:hAnsi="Calibri" w:cs="Calibri"/>
                <w:color w:val="C55911"/>
                <w:sz w:val="20"/>
                <w:szCs w:val="20"/>
              </w:rPr>
            </w:pPr>
            <w:r>
              <w:rPr>
                <w:rFonts w:ascii="Calibri" w:eastAsia="Calibri" w:hAnsi="Calibri" w:cs="Calibri"/>
                <w:sz w:val="20"/>
                <w:szCs w:val="20"/>
              </w:rPr>
              <w:t>When was Brunel born? How long did he live?</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-Which century did he live in?</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-Who was the king or queen during his lifetime?</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-How long have trains been crossing the River Tamar on Brunel’s Royal Albert Bridge?</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does an engineer do?</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-How did Brunel become so interested in engineering?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-Was Brunel, lucky or clever or both in his career? (survived drowning etc)</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successe</w:t>
            </w:r>
            <w:r>
              <w:rPr>
                <w:rFonts w:ascii="Calibri" w:eastAsia="Calibri" w:hAnsi="Calibri" w:cs="Calibri"/>
                <w:sz w:val="20"/>
                <w:szCs w:val="20"/>
              </w:rPr>
              <w:t>s did he achieve as an engineer?</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-Did he ever fail or get things wrong as an engineer?</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-How do we decide what name to give buildings, ships and bridges?</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-Who was Prince Albert and why was the bridge named after him?</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-Why do we invite members of the royal family to open buildings and bridges?</w:t>
            </w:r>
          </w:p>
          <w:p w:rsidR="00B2718B" w:rsidRDefault="001D7C32">
            <w:pPr>
              <w:spacing w:line="240" w:lineRule="auto"/>
              <w:rPr>
                <w:rFonts w:ascii="Calibri" w:eastAsia="Calibri" w:hAnsi="Calibri" w:cs="Calibri"/>
                <w:sz w:val="20"/>
                <w:szCs w:val="20"/>
              </w:rPr>
            </w:pPr>
            <w:r>
              <w:rPr>
                <w:rFonts w:ascii="Calibri" w:eastAsia="Calibri" w:hAnsi="Calibri" w:cs="Calibri"/>
                <w:i/>
                <w:sz w:val="20"/>
                <w:szCs w:val="20"/>
              </w:rPr>
              <w:t>-</w:t>
            </w:r>
            <w:r>
              <w:rPr>
                <w:rFonts w:ascii="Calibri" w:eastAsia="Calibri" w:hAnsi="Calibri" w:cs="Calibri"/>
                <w:sz w:val="20"/>
                <w:szCs w:val="20"/>
              </w:rPr>
              <w:t>Would it be right to rename the bridge?</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-Looking at the Royal Albert Bridge, how do we know it was designed by Brunel?</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-Is the Bridge exactly the same today as it was when it was</w:t>
            </w:r>
            <w:r>
              <w:rPr>
                <w:rFonts w:ascii="Calibri" w:eastAsia="Calibri" w:hAnsi="Calibri" w:cs="Calibri"/>
                <w:sz w:val="20"/>
                <w:szCs w:val="20"/>
              </w:rPr>
              <w:t xml:space="preserve"> opened in 1859?</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-Compare photos of the Royal Albert Bridge from Victorian times with photos from today. What differences can you see?</w:t>
            </w:r>
          </w:p>
          <w:p w:rsidR="00B2718B" w:rsidRDefault="00B2718B">
            <w:pPr>
              <w:spacing w:line="240" w:lineRule="auto"/>
              <w:rPr>
                <w:rFonts w:ascii="Calibri" w:eastAsia="Calibri" w:hAnsi="Calibri" w:cs="Calibri"/>
                <w:sz w:val="20"/>
                <w:szCs w:val="20"/>
              </w:rPr>
            </w:pPr>
          </w:p>
          <w:p w:rsidR="00B2718B" w:rsidRDefault="001D7C32">
            <w:pPr>
              <w:spacing w:line="240" w:lineRule="auto"/>
              <w:rPr>
                <w:rFonts w:ascii="Calibri" w:eastAsia="Calibri" w:hAnsi="Calibri" w:cs="Calibri"/>
                <w:b/>
                <w:sz w:val="20"/>
                <w:szCs w:val="20"/>
              </w:rPr>
            </w:pPr>
            <w:r>
              <w:rPr>
                <w:rFonts w:ascii="Calibri" w:eastAsia="Calibri" w:hAnsi="Calibri" w:cs="Calibri"/>
                <w:b/>
                <w:sz w:val="20"/>
                <w:szCs w:val="20"/>
              </w:rPr>
              <w:t>Assessment Questions</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How old are you?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-How old do the oldest people live to be?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-Would anyone alive today be old enoug</w:t>
            </w:r>
            <w:r>
              <w:rPr>
                <w:rFonts w:ascii="Calibri" w:eastAsia="Calibri" w:hAnsi="Calibri" w:cs="Calibri"/>
                <w:sz w:val="20"/>
                <w:szCs w:val="20"/>
              </w:rPr>
              <w:t xml:space="preserve">h to have lived at the same time as Christopher Columbus?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-Would anyone alive today have been alive in 1969 when Armstrong set foot on the moon?</w:t>
            </w:r>
          </w:p>
          <w:p w:rsidR="00B2718B" w:rsidRDefault="00B2718B">
            <w:pPr>
              <w:spacing w:line="240" w:lineRule="auto"/>
              <w:rPr>
                <w:rFonts w:ascii="Calibri" w:eastAsia="Calibri" w:hAnsi="Calibri" w:cs="Calibri"/>
                <w:sz w:val="20"/>
                <w:szCs w:val="20"/>
              </w:rPr>
            </w:pP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is trade? What does a merchant do?</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-Why did Columbus set sail across the Atlantic? What did he hope to </w:t>
            </w:r>
            <w:r>
              <w:rPr>
                <w:rFonts w:ascii="Calibri" w:eastAsia="Calibri" w:hAnsi="Calibri" w:cs="Calibri"/>
                <w:sz w:val="20"/>
                <w:szCs w:val="20"/>
              </w:rPr>
              <w:t>find and why?</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-How did Columbus cross the expanse of the Atlantic Ocean and how long did it take?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dangers did he face?</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-How would we travel across the Atlantic Ocean? Would we get there faster or slower than Columbus?</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is an astronaut?</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words did Armstrong say as he became the first person to set foot on the moon?</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-How did the Americans react when the Russians put a man in space before them?</w:t>
            </w:r>
          </w:p>
          <w:p w:rsidR="00B2718B" w:rsidRDefault="00B2718B">
            <w:pPr>
              <w:spacing w:line="240" w:lineRule="auto"/>
              <w:rPr>
                <w:rFonts w:ascii="Calibri" w:eastAsia="Calibri" w:hAnsi="Calibri" w:cs="Calibri"/>
                <w:sz w:val="20"/>
                <w:szCs w:val="20"/>
              </w:rPr>
            </w:pP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 xml:space="preserve">-Were cameras around in Columbus’ time? </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-What about in Armstrong’s time?</w:t>
            </w:r>
          </w:p>
          <w:p w:rsidR="00B2718B" w:rsidRDefault="001D7C32">
            <w:pPr>
              <w:spacing w:line="240" w:lineRule="auto"/>
              <w:rPr>
                <w:rFonts w:ascii="Calibri" w:eastAsia="Calibri" w:hAnsi="Calibri" w:cs="Calibri"/>
                <w:sz w:val="20"/>
                <w:szCs w:val="20"/>
              </w:rPr>
            </w:pPr>
            <w:r>
              <w:rPr>
                <w:rFonts w:ascii="Calibri" w:eastAsia="Calibri" w:hAnsi="Calibri" w:cs="Calibri"/>
                <w:sz w:val="20"/>
                <w:szCs w:val="20"/>
              </w:rPr>
              <w:t>-When were the ve</w:t>
            </w:r>
            <w:r>
              <w:rPr>
                <w:rFonts w:ascii="Calibri" w:eastAsia="Calibri" w:hAnsi="Calibri" w:cs="Calibri"/>
                <w:sz w:val="20"/>
                <w:szCs w:val="20"/>
              </w:rPr>
              <w:t>ry first photos taken?</w:t>
            </w:r>
          </w:p>
          <w:p w:rsidR="00B2718B" w:rsidRDefault="001D7C32">
            <w:pPr>
              <w:spacing w:line="240" w:lineRule="auto"/>
              <w:rPr>
                <w:rFonts w:ascii="Calibri" w:eastAsia="Calibri" w:hAnsi="Calibri" w:cs="Calibri"/>
                <w:b/>
                <w:sz w:val="20"/>
                <w:szCs w:val="20"/>
              </w:rPr>
            </w:pPr>
            <w:r>
              <w:rPr>
                <w:rFonts w:ascii="Calibri" w:eastAsia="Calibri" w:hAnsi="Calibri" w:cs="Calibri"/>
                <w:sz w:val="20"/>
                <w:szCs w:val="20"/>
              </w:rPr>
              <w:lastRenderedPageBreak/>
              <w:t>- Can photographs and film footage help us to work out what happened in the past?</w:t>
            </w:r>
          </w:p>
        </w:tc>
      </w:tr>
      <w:bookmarkEnd w:id="0"/>
    </w:tbl>
    <w:p w:rsidR="00B2718B" w:rsidRDefault="00B2718B"/>
    <w:sectPr w:rsidR="00B2718B">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C32" w:rsidRDefault="001D7C32">
      <w:pPr>
        <w:spacing w:line="240" w:lineRule="auto"/>
      </w:pPr>
      <w:r>
        <w:separator/>
      </w:r>
    </w:p>
  </w:endnote>
  <w:endnote w:type="continuationSeparator" w:id="0">
    <w:p w:rsidR="001D7C32" w:rsidRDefault="001D7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C32" w:rsidRDefault="001D7C32">
      <w:pPr>
        <w:spacing w:line="240" w:lineRule="auto"/>
      </w:pPr>
      <w:r>
        <w:separator/>
      </w:r>
    </w:p>
  </w:footnote>
  <w:footnote w:type="continuationSeparator" w:id="0">
    <w:p w:rsidR="001D7C32" w:rsidRDefault="001D7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18B" w:rsidRDefault="00B271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18B"/>
    <w:rsid w:val="001D7C32"/>
    <w:rsid w:val="003D55E6"/>
    <w:rsid w:val="00B2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BA9A"/>
  <w15:docId w15:val="{11646FF6-98CB-4787-8C9F-6F7D9CE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2022-09-19T15:31:00Z</dcterms:created>
  <dcterms:modified xsi:type="dcterms:W3CDTF">2022-09-19T15:31:00Z</dcterms:modified>
</cp:coreProperties>
</file>