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6A" w:rsidRDefault="00BC1C6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C1C6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 Physical Education </w:t>
            </w:r>
          </w:p>
        </w:tc>
      </w:tr>
      <w:tr w:rsidR="00BC1C6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Invasion Games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Netball </w:t>
            </w:r>
          </w:p>
        </w:tc>
      </w:tr>
    </w:tbl>
    <w:p w:rsidR="00BC1C6A" w:rsidRDefault="00BC1C6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05"/>
        <w:gridCol w:w="4530"/>
      </w:tblGrid>
      <w:tr w:rsidR="00BC1C6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pass to a teammate by chest throw, overarm throw, underarm throw or bounce throw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pass whilst jogging with the ball.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receive the ball by cushioning it.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look for space when passing or receiving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move in different directions with the ball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support team members by finding space and avoiding attackers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strategies</w:t>
            </w:r>
            <w:r>
              <w:rPr>
                <w:sz w:val="16"/>
                <w:szCs w:val="16"/>
              </w:rPr>
              <w:t xml:space="preserve"> for attacking.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develop strategies for defending.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collaborate with teammates and communicate effectively.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 thrower space when attacking </w:t>
            </w:r>
          </w:p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show resilience and be able to win and lose in games.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Identify and complete the different passes used in netball- chest, bounce, shoulder pass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 xml:space="preserve">I can understand the rule of footwork, such as the pivot and the 3 second rule 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the rule of contact and the ball will go to the position if contact is made 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Understand that marking helps to intercept the ball and dodging enables a player to get away from a marker</w:t>
            </w:r>
          </w:p>
        </w:tc>
      </w:tr>
      <w:tr w:rsidR="00BC1C6A">
        <w:trPr>
          <w:trHeight w:val="435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Complete the different types of dodge such as faint, spri</w:t>
            </w:r>
            <w:r>
              <w:rPr>
                <w:sz w:val="16"/>
                <w:szCs w:val="16"/>
                <w:highlight w:val="white"/>
              </w:rPr>
              <w:t xml:space="preserve">nt, and double dodge  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State the difference between attacking skills and defending skills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Shoot accurately in a range of ways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Identify the different positions in netball and the different areas players can be in (Attacking, defending, positioning, shooting)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 xml:space="preserve">Practise a throw in from the </w:t>
            </w:r>
            <w:proofErr w:type="spellStart"/>
            <w:r>
              <w:rPr>
                <w:sz w:val="16"/>
                <w:szCs w:val="16"/>
                <w:highlight w:val="white"/>
              </w:rPr>
              <w:t>sideline</w:t>
            </w:r>
            <w:proofErr w:type="spellEnd"/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Look at different strategic attack formations and defence formations</w:t>
            </w:r>
          </w:p>
        </w:tc>
      </w:tr>
      <w:tr w:rsidR="00BC1C6A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Play a game of netball incorporating all the rules</w:t>
            </w:r>
          </w:p>
        </w:tc>
      </w:tr>
      <w:tr w:rsidR="00BC1C6A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C1C6A" w:rsidRDefault="00BB3AA0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6A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C1C6A" w:rsidRDefault="00BB3AA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1C6A" w:rsidRDefault="00BC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BC1C6A" w:rsidRDefault="00BB3A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00"/>
      </w:tblGrid>
      <w:tr w:rsidR="00BC1C6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close you can get the ball/object to where you want it to go.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catch or ‘get’ a ball or object that someone has passed to you.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Pivot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Rotate without stepping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take the ball from an opponent.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Dodge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avoid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Attacking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score against the opposing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Defending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Trying to stop the opposing team from scoring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Tactic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block the ball/</w:t>
            </w:r>
            <w:proofErr w:type="gramStart"/>
            <w:r>
              <w:rPr>
                <w:sz w:val="16"/>
                <w:szCs w:val="16"/>
              </w:rPr>
              <w:t>object  from</w:t>
            </w:r>
            <w:proofErr w:type="gramEnd"/>
            <w:r>
              <w:rPr>
                <w:sz w:val="16"/>
                <w:szCs w:val="16"/>
              </w:rPr>
              <w:t xml:space="preserve"> reaching your opponent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Formations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Positions you can stand in as a team </w:t>
            </w:r>
          </w:p>
        </w:tc>
      </w:tr>
      <w:tr w:rsidR="00BC1C6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Collaborate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together to achieve a shared goal. </w:t>
            </w:r>
          </w:p>
        </w:tc>
      </w:tr>
    </w:tbl>
    <w:p w:rsidR="00BC1C6A" w:rsidRDefault="00BC1C6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C1C6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Possible Games/Ideas</w:t>
            </w:r>
          </w:p>
        </w:tc>
      </w:tr>
      <w:tr w:rsidR="00BC1C6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Rob the Nest</w:t>
            </w: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0287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1C6A" w:rsidRDefault="00BC1C6A">
            <w:pPr>
              <w:widowControl w:val="0"/>
              <w:spacing w:line="240" w:lineRule="auto"/>
            </w:pPr>
          </w:p>
          <w:p w:rsidR="00BC1C6A" w:rsidRDefault="00BB3AA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Protect the Nest</w:t>
            </w:r>
          </w:p>
          <w:p w:rsidR="00BC1C6A" w:rsidRDefault="00BB3AA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0541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C6A" w:rsidRDefault="00BC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Keep the Ball </w:t>
            </w: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https://www.sportaus.gov.au/__data/assets/pdf_file/0003/703947/Keep-the-ball.pdf</w:t>
              </w:r>
            </w:hyperlink>
            <w:r>
              <w:t xml:space="preserve"> </w:t>
            </w:r>
          </w:p>
          <w:p w:rsidR="00BC1C6A" w:rsidRDefault="00BC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Pairs Passing </w:t>
            </w: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https://www.sportaus.gov.au/__data/assets/pdf_file/0003/70</w:t>
              </w:r>
              <w:r>
                <w:rPr>
                  <w:color w:val="1155CC"/>
                  <w:u w:val="single"/>
                </w:rPr>
                <w:t>3974/Pairs-passing.pdf</w:t>
              </w:r>
            </w:hyperlink>
            <w:r>
              <w:t xml:space="preserve"> </w:t>
            </w:r>
          </w:p>
          <w:p w:rsidR="00BC1C6A" w:rsidRDefault="00BC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 and Run </w:t>
            </w:r>
          </w:p>
          <w:p w:rsidR="00BC1C6A" w:rsidRDefault="00BB3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https://www.sportaus.gov.au/__data/assets/pdf_file/0005/703976/Pass-and-Run.pdf</w:t>
              </w:r>
            </w:hyperlink>
            <w:r>
              <w:t xml:space="preserve"> </w:t>
            </w:r>
          </w:p>
        </w:tc>
      </w:tr>
    </w:tbl>
    <w:p w:rsidR="00BC1C6A" w:rsidRDefault="00BC1C6A"/>
    <w:p w:rsidR="00BC1C6A" w:rsidRDefault="00BC1C6A"/>
    <w:sectPr w:rsidR="00BC1C6A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A0" w:rsidRDefault="00BB3AA0">
      <w:pPr>
        <w:spacing w:line="240" w:lineRule="auto"/>
      </w:pPr>
      <w:r>
        <w:separator/>
      </w:r>
    </w:p>
  </w:endnote>
  <w:endnote w:type="continuationSeparator" w:id="0">
    <w:p w:rsidR="00BB3AA0" w:rsidRDefault="00BB3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A0" w:rsidRDefault="00BB3AA0">
      <w:pPr>
        <w:spacing w:line="240" w:lineRule="auto"/>
      </w:pPr>
      <w:r>
        <w:separator/>
      </w:r>
    </w:p>
  </w:footnote>
  <w:footnote w:type="continuationSeparator" w:id="0">
    <w:p w:rsidR="00BB3AA0" w:rsidRDefault="00BB3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6A" w:rsidRDefault="00BC1C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6A"/>
    <w:rsid w:val="00B47965"/>
    <w:rsid w:val="00BB3AA0"/>
    <w:rsid w:val="00B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50CCF-1115-473B-A3C4-93EBCB5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portaus.gov.au/__data/assets/pdf_file/0005/703976/Pass-and-Ru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aus.gov.au/__data/assets/pdf_file/0003/703974/Pairs-passing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portaus.gov.au/__data/assets/pdf_file/0003/703947/Keep-the-ball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2022-09-19T17:34:00Z</dcterms:created>
  <dcterms:modified xsi:type="dcterms:W3CDTF">2022-09-19T17:34:00Z</dcterms:modified>
</cp:coreProperties>
</file>